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87663" w14:textId="77777777" w:rsidR="0030249A" w:rsidRDefault="0030249A" w:rsidP="00394A34">
      <w:pPr>
        <w:jc w:val="center"/>
        <w:rPr>
          <w:rFonts w:ascii="Lucida Handwriting" w:hAnsi="Lucida Handwriting"/>
          <w:b/>
          <w:bCs/>
          <w:sz w:val="24"/>
          <w:szCs w:val="24"/>
        </w:rPr>
      </w:pPr>
    </w:p>
    <w:p w14:paraId="1185E8AE" w14:textId="380A32B7" w:rsidR="00417227" w:rsidRDefault="00394A34" w:rsidP="00394A34">
      <w:pPr>
        <w:jc w:val="center"/>
        <w:rPr>
          <w:rFonts w:ascii="Lucida Handwriting" w:hAnsi="Lucida Handwriting"/>
          <w:b/>
          <w:bCs/>
          <w:sz w:val="24"/>
          <w:szCs w:val="24"/>
        </w:rPr>
      </w:pPr>
      <w:r>
        <w:rPr>
          <w:rFonts w:ascii="Lucida Handwriting" w:hAnsi="Lucida Handwriting"/>
          <w:b/>
          <w:bCs/>
          <w:sz w:val="24"/>
          <w:szCs w:val="24"/>
        </w:rPr>
        <w:t>Diaphragmatic Breathing Exercise</w:t>
      </w:r>
    </w:p>
    <w:p w14:paraId="61A4DEF4" w14:textId="0D0A119B" w:rsidR="00394A34" w:rsidRDefault="00394A34" w:rsidP="00394A34">
      <w:pPr>
        <w:rPr>
          <w:rFonts w:ascii="Georgia" w:hAnsi="Georgia"/>
          <w:sz w:val="24"/>
          <w:szCs w:val="24"/>
        </w:rPr>
      </w:pPr>
    </w:p>
    <w:p w14:paraId="56522E6A" w14:textId="0ECBCEF6" w:rsidR="00394A34" w:rsidRDefault="00394A34" w:rsidP="00394A34">
      <w:pPr>
        <w:pStyle w:val="ListParagraph"/>
        <w:numPr>
          <w:ilvl w:val="0"/>
          <w:numId w:val="3"/>
        </w:numPr>
        <w:rPr>
          <w:rFonts w:ascii="Georgia" w:hAnsi="Georgia"/>
          <w:sz w:val="24"/>
          <w:szCs w:val="24"/>
        </w:rPr>
      </w:pPr>
      <w:r w:rsidRPr="00394A34">
        <w:rPr>
          <w:rFonts w:ascii="Georgia" w:hAnsi="Georgia"/>
          <w:sz w:val="24"/>
          <w:szCs w:val="24"/>
        </w:rPr>
        <w:t xml:space="preserve">Place one hand over your chest, and the other hand over your stomach. </w:t>
      </w:r>
    </w:p>
    <w:p w14:paraId="3BCF5F5A" w14:textId="6F0F057B" w:rsidR="00394A34" w:rsidRDefault="00394A34" w:rsidP="00394A34">
      <w:pPr>
        <w:pStyle w:val="ListParagraph"/>
        <w:numPr>
          <w:ilvl w:val="0"/>
          <w:numId w:val="3"/>
        </w:numPr>
        <w:rPr>
          <w:rFonts w:ascii="Georgia" w:hAnsi="Georgia"/>
          <w:sz w:val="24"/>
          <w:szCs w:val="24"/>
        </w:rPr>
      </w:pPr>
      <w:r>
        <w:rPr>
          <w:rFonts w:ascii="Georgia" w:hAnsi="Georgia"/>
          <w:sz w:val="24"/>
          <w:szCs w:val="24"/>
        </w:rPr>
        <w:t>Breathe</w:t>
      </w:r>
    </w:p>
    <w:p w14:paraId="1DA00148" w14:textId="4D93F123" w:rsidR="00394A34" w:rsidRDefault="00394A34" w:rsidP="00394A34">
      <w:pPr>
        <w:pStyle w:val="ListParagraph"/>
        <w:numPr>
          <w:ilvl w:val="0"/>
          <w:numId w:val="3"/>
        </w:numPr>
        <w:rPr>
          <w:rFonts w:ascii="Georgia" w:hAnsi="Georgia"/>
          <w:sz w:val="24"/>
          <w:szCs w:val="24"/>
        </w:rPr>
      </w:pPr>
      <w:r>
        <w:rPr>
          <w:rFonts w:ascii="Georgia" w:hAnsi="Georgia"/>
          <w:sz w:val="24"/>
          <w:szCs w:val="24"/>
        </w:rPr>
        <w:t>While you breathe, try to concentrate on your belly going out when you inhale, and going in when you exhale. This is how you will know if you’re fully extending your diaphragm and getting a deep breath.</w:t>
      </w:r>
    </w:p>
    <w:p w14:paraId="61A8C19D" w14:textId="0A0BBA48" w:rsidR="00394A34" w:rsidRDefault="00394A34" w:rsidP="00394A34">
      <w:pPr>
        <w:pStyle w:val="ListParagraph"/>
        <w:numPr>
          <w:ilvl w:val="0"/>
          <w:numId w:val="3"/>
        </w:numPr>
        <w:rPr>
          <w:rFonts w:ascii="Georgia" w:hAnsi="Georgia"/>
          <w:sz w:val="24"/>
          <w:szCs w:val="24"/>
        </w:rPr>
      </w:pPr>
      <w:r>
        <w:rPr>
          <w:rFonts w:ascii="Georgia" w:hAnsi="Georgia"/>
          <w:sz w:val="24"/>
          <w:szCs w:val="24"/>
        </w:rPr>
        <w:t xml:space="preserve">When your mind wonders, gently pull your thoughts back to your breathing. </w:t>
      </w:r>
    </w:p>
    <w:p w14:paraId="7EF60643" w14:textId="42696DB3" w:rsidR="00394A34" w:rsidRDefault="00394A34" w:rsidP="00394A34">
      <w:pPr>
        <w:pStyle w:val="ListParagraph"/>
        <w:numPr>
          <w:ilvl w:val="0"/>
          <w:numId w:val="3"/>
        </w:numPr>
        <w:rPr>
          <w:rFonts w:ascii="Georgia" w:hAnsi="Georgia"/>
          <w:sz w:val="24"/>
          <w:szCs w:val="24"/>
        </w:rPr>
      </w:pPr>
      <w:r>
        <w:rPr>
          <w:rFonts w:ascii="Georgia" w:hAnsi="Georgia"/>
          <w:sz w:val="24"/>
          <w:szCs w:val="24"/>
        </w:rPr>
        <w:t xml:space="preserve">If concentrating on your breath is too “intense”, try gently bringing your mind back to focus on your belly extending and contracting. </w:t>
      </w:r>
    </w:p>
    <w:p w14:paraId="61A247D0" w14:textId="4A303FBE" w:rsidR="00394A34" w:rsidRDefault="00394A34" w:rsidP="00394A34">
      <w:pPr>
        <w:pStyle w:val="ListParagraph"/>
        <w:numPr>
          <w:ilvl w:val="0"/>
          <w:numId w:val="3"/>
        </w:numPr>
        <w:rPr>
          <w:rFonts w:ascii="Georgia" w:hAnsi="Georgia"/>
          <w:sz w:val="24"/>
          <w:szCs w:val="24"/>
        </w:rPr>
      </w:pPr>
      <w:r>
        <w:rPr>
          <w:rFonts w:ascii="Georgia" w:hAnsi="Georgia"/>
          <w:sz w:val="24"/>
          <w:szCs w:val="24"/>
        </w:rPr>
        <w:t>Practice</w:t>
      </w:r>
      <w:r w:rsidR="0030249A">
        <w:rPr>
          <w:rFonts w:ascii="Georgia" w:hAnsi="Georgia"/>
          <w:sz w:val="24"/>
          <w:szCs w:val="24"/>
        </w:rPr>
        <w:t xml:space="preserve"> this </w:t>
      </w:r>
      <w:r>
        <w:rPr>
          <w:rFonts w:ascii="Georgia" w:hAnsi="Georgia"/>
          <w:sz w:val="24"/>
          <w:szCs w:val="24"/>
        </w:rPr>
        <w:t xml:space="preserve">at least once daily when not in a “stressful” situation- the more we practice, the easier it is to remember to do when we’re in a stressful situation.  </w:t>
      </w:r>
    </w:p>
    <w:p w14:paraId="2E344FF2" w14:textId="7E03562A" w:rsidR="00394A34" w:rsidRPr="00394A34" w:rsidRDefault="00394A34" w:rsidP="00394A34">
      <w:pPr>
        <w:ind w:left="360"/>
        <w:rPr>
          <w:rFonts w:ascii="Georgia" w:hAnsi="Georgia"/>
          <w:sz w:val="24"/>
          <w:szCs w:val="24"/>
        </w:rPr>
      </w:pPr>
    </w:p>
    <w:sectPr w:rsidR="00394A34" w:rsidRPr="00394A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28E80" w14:textId="77777777" w:rsidR="0030249A" w:rsidRDefault="0030249A" w:rsidP="0030249A">
      <w:pPr>
        <w:spacing w:after="0" w:line="240" w:lineRule="auto"/>
      </w:pPr>
      <w:r>
        <w:separator/>
      </w:r>
    </w:p>
  </w:endnote>
  <w:endnote w:type="continuationSeparator" w:id="0">
    <w:p w14:paraId="6767E30A" w14:textId="77777777" w:rsidR="0030249A" w:rsidRDefault="0030249A" w:rsidP="00302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18C10" w14:textId="77777777" w:rsidR="0030249A" w:rsidRDefault="0030249A" w:rsidP="0030249A">
      <w:pPr>
        <w:spacing w:after="0" w:line="240" w:lineRule="auto"/>
      </w:pPr>
      <w:r>
        <w:separator/>
      </w:r>
    </w:p>
  </w:footnote>
  <w:footnote w:type="continuationSeparator" w:id="0">
    <w:p w14:paraId="22B280B5" w14:textId="77777777" w:rsidR="0030249A" w:rsidRDefault="0030249A" w:rsidP="00302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F51DC" w14:textId="6CC5B8A8" w:rsidR="0030249A" w:rsidRDefault="0030249A">
    <w:pPr>
      <w:pStyle w:val="Header"/>
    </w:pPr>
    <w:r>
      <w:t>Fenimore Counseling, LLC</w:t>
    </w:r>
  </w:p>
  <w:p w14:paraId="0CCBE49A" w14:textId="77777777" w:rsidR="0030249A" w:rsidRDefault="00302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5D13"/>
    <w:multiLevelType w:val="hybridMultilevel"/>
    <w:tmpl w:val="FDAC5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40B0E"/>
    <w:multiLevelType w:val="hybridMultilevel"/>
    <w:tmpl w:val="A1D4B8E0"/>
    <w:lvl w:ilvl="0" w:tplc="C9229A8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C6971"/>
    <w:multiLevelType w:val="hybridMultilevel"/>
    <w:tmpl w:val="FBC42EB6"/>
    <w:lvl w:ilvl="0" w:tplc="654EE656">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A34"/>
    <w:rsid w:val="0030249A"/>
    <w:rsid w:val="00394A34"/>
    <w:rsid w:val="006B6BFE"/>
    <w:rsid w:val="00F5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31E1"/>
  <w15:chartTrackingRefBased/>
  <w15:docId w15:val="{87955D17-B7C5-4EDA-AB3B-DAD1BB28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A34"/>
    <w:pPr>
      <w:ind w:left="720"/>
      <w:contextualSpacing/>
    </w:pPr>
  </w:style>
  <w:style w:type="paragraph" w:styleId="Header">
    <w:name w:val="header"/>
    <w:basedOn w:val="Normal"/>
    <w:link w:val="HeaderChar"/>
    <w:uiPriority w:val="99"/>
    <w:unhideWhenUsed/>
    <w:rsid w:val="00302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49A"/>
  </w:style>
  <w:style w:type="paragraph" w:styleId="Footer">
    <w:name w:val="footer"/>
    <w:basedOn w:val="Normal"/>
    <w:link w:val="FooterChar"/>
    <w:uiPriority w:val="99"/>
    <w:unhideWhenUsed/>
    <w:rsid w:val="00302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Fenimore Kelly</dc:creator>
  <cp:keywords/>
  <dc:description/>
  <cp:lastModifiedBy>Fenimore Kelly</cp:lastModifiedBy>
  <cp:revision>1</cp:revision>
  <dcterms:created xsi:type="dcterms:W3CDTF">2020-11-12T04:10:00Z</dcterms:created>
  <dcterms:modified xsi:type="dcterms:W3CDTF">2020-11-12T04:21:00Z</dcterms:modified>
</cp:coreProperties>
</file>